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drawing>
          <wp:inline distB="114300" distT="114300" distL="114300" distR="114300">
            <wp:extent cx="5943600" cy="16256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1625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b w:val="1"/>
        </w:rPr>
      </w:pPr>
      <w:r w:rsidDel="00000000" w:rsidR="00000000" w:rsidRPr="00000000">
        <w:rPr>
          <w:rtl w:val="0"/>
        </w:rPr>
      </w:r>
    </w:p>
    <w:p w:rsidR="00000000" w:rsidDel="00000000" w:rsidP="00000000" w:rsidRDefault="00000000" w:rsidRPr="00000000" w14:paraId="00000003">
      <w:pPr>
        <w:rPr/>
      </w:pPr>
      <w:r w:rsidDel="00000000" w:rsidR="00000000" w:rsidRPr="00000000">
        <w:rPr>
          <w:b w:val="1"/>
          <w:rtl w:val="0"/>
        </w:rPr>
        <w:t xml:space="preserve">Directions:</w:t>
      </w:r>
      <w:r w:rsidDel="00000000" w:rsidR="00000000" w:rsidRPr="00000000">
        <w:rPr>
          <w:rtl w:val="0"/>
        </w:rPr>
        <w:t xml:space="preserve"> As a group, read the following story; then discuss and write down your group’s answers to the questions that follow.</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Maria and Tony have known each other for quite a while and have just started dating. Maria is so excited about Tony; it’s all she talks about. She is ready for full commitment and feels that this is it – he’s the one. Tony on the other hand, sees this as a casual dating relationship. He wants to meet and date other girls in the future. Maria is just someone to hang out with and have fun. Tony hears from a friend that Maria is very serious about this relationship and has plans for it to remain intact for years to come. She begins calling Tony frequently and becomes jealous when he wants to spend time with his guy friends. Tony starts feeling smothered in this relationship, but doesn’t know how to tell Maria that he’s just not that serious about her. He doesn’t want to hurt her feelings or get her angry.</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numPr>
          <w:ilvl w:val="0"/>
          <w:numId w:val="1"/>
        </w:numPr>
        <w:spacing w:after="200" w:lineRule="auto"/>
        <w:ind w:left="720" w:hanging="360"/>
        <w:rPr>
          <w:u w:val="none"/>
        </w:rPr>
      </w:pPr>
      <w:r w:rsidDel="00000000" w:rsidR="00000000" w:rsidRPr="00000000">
        <w:rPr>
          <w:rtl w:val="0"/>
        </w:rPr>
        <w:t xml:space="preserve">Where is this relationship headed?</w:t>
      </w:r>
    </w:p>
    <w:p w:rsidR="00000000" w:rsidDel="00000000" w:rsidP="00000000" w:rsidRDefault="00000000" w:rsidRPr="00000000" w14:paraId="00000008">
      <w:pPr>
        <w:numPr>
          <w:ilvl w:val="0"/>
          <w:numId w:val="1"/>
        </w:numPr>
        <w:spacing w:after="200" w:before="0" w:lineRule="auto"/>
        <w:ind w:left="720" w:hanging="360"/>
        <w:rPr>
          <w:u w:val="none"/>
        </w:rPr>
      </w:pPr>
      <w:r w:rsidDel="00000000" w:rsidR="00000000" w:rsidRPr="00000000">
        <w:rPr>
          <w:rtl w:val="0"/>
        </w:rPr>
        <w:t xml:space="preserve">Do you think this couple has potential?</w:t>
      </w:r>
    </w:p>
    <w:p w:rsidR="00000000" w:rsidDel="00000000" w:rsidP="00000000" w:rsidRDefault="00000000" w:rsidRPr="00000000" w14:paraId="00000009">
      <w:pPr>
        <w:numPr>
          <w:ilvl w:val="0"/>
          <w:numId w:val="1"/>
        </w:numPr>
        <w:spacing w:after="200" w:before="0" w:lineRule="auto"/>
        <w:ind w:left="720" w:hanging="360"/>
        <w:rPr>
          <w:u w:val="none"/>
        </w:rPr>
      </w:pPr>
      <w:r w:rsidDel="00000000" w:rsidR="00000000" w:rsidRPr="00000000">
        <w:rPr>
          <w:rtl w:val="0"/>
        </w:rPr>
        <w:t xml:space="preserve">What is the biggest issue for this couple?</w:t>
      </w:r>
    </w:p>
    <w:p w:rsidR="00000000" w:rsidDel="00000000" w:rsidP="00000000" w:rsidRDefault="00000000" w:rsidRPr="00000000" w14:paraId="0000000A">
      <w:pPr>
        <w:numPr>
          <w:ilvl w:val="0"/>
          <w:numId w:val="1"/>
        </w:numPr>
        <w:spacing w:after="200" w:before="0" w:lineRule="auto"/>
        <w:ind w:left="720" w:hanging="360"/>
        <w:rPr>
          <w:u w:val="none"/>
        </w:rPr>
      </w:pPr>
      <w:r w:rsidDel="00000000" w:rsidR="00000000" w:rsidRPr="00000000">
        <w:rPr>
          <w:rtl w:val="0"/>
        </w:rPr>
        <w:t xml:space="preserve">List some things that might happen if Maria and Tony become sexual in their relationship?</w:t>
      </w:r>
    </w:p>
    <w:p w:rsidR="00000000" w:rsidDel="00000000" w:rsidP="00000000" w:rsidRDefault="00000000" w:rsidRPr="00000000" w14:paraId="0000000B">
      <w:pPr>
        <w:numPr>
          <w:ilvl w:val="0"/>
          <w:numId w:val="1"/>
        </w:numPr>
        <w:spacing w:after="200" w:before="0" w:lineRule="auto"/>
        <w:ind w:left="720" w:hanging="360"/>
        <w:rPr>
          <w:u w:val="none"/>
        </w:rPr>
      </w:pPr>
      <w:r w:rsidDel="00000000" w:rsidR="00000000" w:rsidRPr="00000000">
        <w:rPr>
          <w:rtl w:val="0"/>
        </w:rPr>
        <w:t xml:space="preserve">If Maria knew that Tony was not that serious, or that his view of a long-term relationship was 6 months to a year, do you think she would have sex with him anyway?</w:t>
      </w:r>
    </w:p>
    <w:p w:rsidR="00000000" w:rsidDel="00000000" w:rsidP="00000000" w:rsidRDefault="00000000" w:rsidRPr="00000000" w14:paraId="0000000C">
      <w:pPr>
        <w:numPr>
          <w:ilvl w:val="0"/>
          <w:numId w:val="1"/>
        </w:numPr>
        <w:spacing w:after="200" w:before="0" w:lineRule="auto"/>
        <w:ind w:left="720" w:hanging="360"/>
        <w:rPr>
          <w:u w:val="none"/>
        </w:rPr>
      </w:pPr>
      <w:r w:rsidDel="00000000" w:rsidR="00000000" w:rsidRPr="00000000">
        <w:rPr>
          <w:rtl w:val="0"/>
        </w:rPr>
        <w:t xml:space="preserve">Thirty-three percent of U.S. girls get pregnant by age 20. What if Maria became pregnant? Go down the entire path of what might happen next? (e.g. what might happen first, then what might happen, then what might happen after that, etc. )</w:t>
      </w:r>
    </w:p>
    <w:p w:rsidR="00000000" w:rsidDel="00000000" w:rsidP="00000000" w:rsidRDefault="00000000" w:rsidRPr="00000000" w14:paraId="0000000D">
      <w:pPr>
        <w:numPr>
          <w:ilvl w:val="0"/>
          <w:numId w:val="1"/>
        </w:numPr>
        <w:spacing w:after="200" w:before="0" w:lineRule="auto"/>
        <w:ind w:left="720" w:hanging="360"/>
        <w:rPr>
          <w:u w:val="none"/>
        </w:rPr>
      </w:pPr>
      <w:r w:rsidDel="00000000" w:rsidR="00000000" w:rsidRPr="00000000">
        <w:rPr>
          <w:rtl w:val="0"/>
        </w:rPr>
        <w:t xml:space="preserve">What is the likelihood that either Maria or Tony could contract an STI? How would that affect their relationship?</w:t>
      </w:r>
    </w:p>
    <w:p w:rsidR="00000000" w:rsidDel="00000000" w:rsidP="00000000" w:rsidRDefault="00000000" w:rsidRPr="00000000" w14:paraId="0000000E">
      <w:pPr>
        <w:numPr>
          <w:ilvl w:val="0"/>
          <w:numId w:val="1"/>
        </w:numPr>
        <w:spacing w:after="200" w:before="0" w:lineRule="auto"/>
        <w:ind w:left="720" w:hanging="360"/>
        <w:rPr>
          <w:u w:val="none"/>
        </w:rPr>
      </w:pPr>
      <w:r w:rsidDel="00000000" w:rsidR="00000000" w:rsidRPr="00000000">
        <w:rPr>
          <w:rtl w:val="0"/>
        </w:rPr>
        <w:t xml:space="preserve">How might Maria’s relationship with her parents affect her relationship with Tony?</w:t>
      </w:r>
    </w:p>
    <w:p w:rsidR="00000000" w:rsidDel="00000000" w:rsidP="00000000" w:rsidRDefault="00000000" w:rsidRPr="00000000" w14:paraId="0000000F">
      <w:pPr>
        <w:ind w:left="0" w:firstLine="0"/>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